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F0" w:rsidRPr="00DD59F0" w:rsidRDefault="00DD59F0" w:rsidP="00DD59F0">
      <w:pPr>
        <w:pStyle w:val="a3"/>
        <w:spacing w:before="120" w:beforeAutospacing="0" w:after="0" w:afterAutospacing="0"/>
        <w:ind w:left="576" w:hanging="446"/>
        <w:rPr>
          <w:sz w:val="32"/>
          <w:szCs w:val="32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56"/>
          <w:szCs w:val="56"/>
        </w:rPr>
        <w:t xml:space="preserve">          </w:t>
      </w:r>
      <w:r w:rsidRPr="00DD59F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Как надо правильно мыть руки:</w:t>
      </w:r>
    </w:p>
    <w:p w:rsidR="00DD59F0" w:rsidRPr="00DD59F0" w:rsidRDefault="00DD59F0" w:rsidP="00DD59F0">
      <w:pPr>
        <w:pStyle w:val="a3"/>
        <w:spacing w:before="120" w:beforeAutospacing="0" w:after="240" w:afterAutospacing="0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1. необходимо снять с себя украшения, часы;</w:t>
      </w:r>
    </w:p>
    <w:p w:rsidR="00DD59F0" w:rsidRPr="00DD59F0" w:rsidRDefault="00DD59F0" w:rsidP="00DD59F0">
      <w:pPr>
        <w:pStyle w:val="a3"/>
        <w:spacing w:before="120" w:beforeAutospacing="0" w:after="240" w:afterAutospacing="0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2. втирать в течени</w:t>
      </w:r>
      <w:proofErr w:type="gramStart"/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proofErr w:type="gramEnd"/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 xml:space="preserve"> 30 секунд моющее средство в соответствии со схемой:</w:t>
      </w:r>
    </w:p>
    <w:p w:rsidR="00DD59F0" w:rsidRPr="00DD59F0" w:rsidRDefault="00DD59F0" w:rsidP="00DD59F0">
      <w:pPr>
        <w:pStyle w:val="a3"/>
        <w:spacing w:before="120" w:beforeAutospacing="0" w:after="240" w:afterAutospacing="0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3. ладонь с ладонью;</w:t>
      </w:r>
    </w:p>
    <w:p w:rsidR="00DD59F0" w:rsidRPr="00DD59F0" w:rsidRDefault="00DD59F0" w:rsidP="00DD59F0">
      <w:pPr>
        <w:pStyle w:val="a3"/>
        <w:spacing w:before="120" w:beforeAutospacing="0" w:after="240" w:afterAutospacing="0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4. круговое втирание в запястье</w:t>
      </w:r>
    </w:p>
    <w:p w:rsidR="00DD59F0" w:rsidRPr="00DD59F0" w:rsidRDefault="00DD59F0" w:rsidP="00DD59F0">
      <w:pPr>
        <w:pStyle w:val="a3"/>
        <w:spacing w:before="120" w:beforeAutospacing="0" w:after="240" w:afterAutospacing="0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5. ладонь с тыльной стороны кисти</w:t>
      </w:r>
    </w:p>
    <w:p w:rsidR="00DD59F0" w:rsidRPr="00DD59F0" w:rsidRDefault="00DD59F0" w:rsidP="00DD59F0">
      <w:pPr>
        <w:pStyle w:val="a3"/>
        <w:spacing w:before="120" w:beforeAutospacing="0" w:after="240" w:afterAutospacing="0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6. широко расставленные пальцы</w:t>
      </w:r>
    </w:p>
    <w:p w:rsidR="00DD59F0" w:rsidRPr="00DD59F0" w:rsidRDefault="00DD59F0" w:rsidP="00DD59F0">
      <w:pPr>
        <w:pStyle w:val="a3"/>
        <w:kinsoku w:val="0"/>
        <w:overflowPunct w:val="0"/>
        <w:spacing w:before="0" w:beforeAutospacing="0" w:after="240" w:afterAutospacing="0"/>
        <w:textAlignment w:val="baseline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7. сцепление кистей</w:t>
      </w:r>
      <w:bookmarkStart w:id="0" w:name="_GoBack"/>
      <w:bookmarkEnd w:id="0"/>
    </w:p>
    <w:p w:rsidR="00DD59F0" w:rsidRPr="00DD59F0" w:rsidRDefault="00DD59F0" w:rsidP="00DD59F0">
      <w:pPr>
        <w:pStyle w:val="a3"/>
        <w:kinsoku w:val="0"/>
        <w:overflowPunct w:val="0"/>
        <w:spacing w:before="0" w:beforeAutospacing="0" w:after="240" w:afterAutospacing="0"/>
        <w:textAlignment w:val="baseline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8.круговое втирание в большой палец</w:t>
      </w:r>
    </w:p>
    <w:p w:rsidR="00DD59F0" w:rsidRPr="00DD59F0" w:rsidRDefault="00DD59F0" w:rsidP="00DD59F0">
      <w:pPr>
        <w:pStyle w:val="a3"/>
        <w:kinsoku w:val="0"/>
        <w:overflowPunct w:val="0"/>
        <w:spacing w:before="0" w:beforeAutospacing="0" w:after="240" w:afterAutospacing="0"/>
        <w:textAlignment w:val="baseline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9.круговое втирание в кончики пальцев</w:t>
      </w:r>
    </w:p>
    <w:p w:rsidR="00DD59F0" w:rsidRPr="00DD59F0" w:rsidRDefault="00DD59F0" w:rsidP="00DD59F0">
      <w:pPr>
        <w:pStyle w:val="a3"/>
        <w:kinsoku w:val="0"/>
        <w:overflowPunct w:val="0"/>
        <w:spacing w:before="0" w:beforeAutospacing="0" w:after="240" w:afterAutospacing="0"/>
        <w:textAlignment w:val="baseline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10. хорошо ополоснуть руки водой и вытереть сухим полотенцем.</w:t>
      </w:r>
    </w:p>
    <w:p w:rsidR="00DD59F0" w:rsidRPr="00DD59F0" w:rsidRDefault="00DD59F0" w:rsidP="00DD59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 xml:space="preserve">    </w:t>
      </w:r>
    </w:p>
    <w:p w:rsidR="00DD59F0" w:rsidRPr="00DD59F0" w:rsidRDefault="00DD59F0" w:rsidP="00DD59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DD59F0">
        <w:rPr>
          <w:rFonts w:eastAsiaTheme="minorEastAsia"/>
          <w:color w:val="000000" w:themeColor="text1"/>
          <w:kern w:val="24"/>
          <w:sz w:val="32"/>
          <w:szCs w:val="32"/>
        </w:rPr>
        <w:t> Правила несложны, но, соблюдать их с особой тщательностью,  мало кто, стремится. А ведь от того насколько качественно были намылены руки или как тщательно были вытерты по окончании процедуры напрямую зависит её эффективность.</w:t>
      </w:r>
    </w:p>
    <w:p w:rsidR="00B47BA7" w:rsidRDefault="00B47BA7"/>
    <w:sectPr w:rsidR="00B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F0"/>
    <w:rsid w:val="00B47BA7"/>
    <w:rsid w:val="00D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9F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9F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2016-12-21T08:34:00Z</dcterms:created>
  <dcterms:modified xsi:type="dcterms:W3CDTF">2016-12-21T08:36:00Z</dcterms:modified>
</cp:coreProperties>
</file>